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F5" w:rsidRPr="00710F72" w:rsidRDefault="007523C3">
      <w:pPr>
        <w:rPr>
          <w:rFonts w:ascii="Calibri" w:hAnsi="Calibri"/>
          <w:b/>
        </w:rPr>
      </w:pPr>
      <w:r w:rsidRPr="00710F72">
        <w:rPr>
          <w:rFonts w:ascii="Calibri" w:hAnsi="Calibri"/>
          <w:b/>
        </w:rPr>
        <w:t>Deponent Verbs:</w:t>
      </w:r>
    </w:p>
    <w:p w:rsidR="007523C3" w:rsidRPr="00710F72" w:rsidRDefault="007523C3">
      <w:pPr>
        <w:rPr>
          <w:rFonts w:ascii="Calibri" w:hAnsi="Calibri"/>
          <w:b/>
        </w:rPr>
      </w:pPr>
      <w:r w:rsidRPr="00710F72">
        <w:rPr>
          <w:rFonts w:ascii="Calibri" w:hAnsi="Calibri"/>
          <w:b/>
        </w:rPr>
        <w:t>Passive in Form, Active in Meaning</w:t>
      </w:r>
    </w:p>
    <w:p w:rsidR="007523C3" w:rsidRPr="00710F72" w:rsidRDefault="007523C3">
      <w:pPr>
        <w:rPr>
          <w:rFonts w:ascii="Calibri" w:hAnsi="Calibri"/>
          <w:b/>
        </w:rPr>
      </w:pP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  <w:b/>
        </w:rPr>
        <w:t>1</w:t>
      </w:r>
      <w:r w:rsidRPr="00710F72">
        <w:rPr>
          <w:rFonts w:ascii="Calibri" w:hAnsi="Calibri"/>
          <w:b/>
          <w:vertAlign w:val="superscript"/>
        </w:rPr>
        <w:t>st</w:t>
      </w:r>
      <w:r w:rsidRPr="00710F72">
        <w:rPr>
          <w:rFonts w:ascii="Calibri" w:hAnsi="Calibri"/>
          <w:b/>
        </w:rPr>
        <w:t xml:space="preserve"> conjugation</w:t>
      </w:r>
    </w:p>
    <w:p w:rsidR="005D3C8E" w:rsidRPr="00710F72" w:rsidRDefault="005D3C8E">
      <w:pPr>
        <w:rPr>
          <w:rFonts w:ascii="Calibri" w:hAnsi="Calibri"/>
        </w:rPr>
      </w:pPr>
      <w:r w:rsidRPr="00710F72">
        <w:rPr>
          <w:rFonts w:ascii="Calibri" w:hAnsi="Calibri"/>
        </w:rPr>
        <w:t>conor, -ārī, -ātus sum</w:t>
      </w:r>
      <w:r w:rsidR="00710F72">
        <w:rPr>
          <w:rFonts w:ascii="Calibri" w:hAnsi="Calibri"/>
        </w:rPr>
        <w:t>, to try</w:t>
      </w:r>
    </w:p>
    <w:p w:rsidR="00B10413" w:rsidRPr="00710F72" w:rsidRDefault="00B10413">
      <w:pPr>
        <w:rPr>
          <w:rFonts w:ascii="Calibri" w:hAnsi="Calibri"/>
        </w:rPr>
      </w:pPr>
      <w:r w:rsidRPr="00710F72">
        <w:rPr>
          <w:rFonts w:ascii="Calibri" w:hAnsi="Calibri"/>
        </w:rPr>
        <w:t>hortor, -ārī, -ātus sum</w:t>
      </w:r>
      <w:r w:rsidR="00710F72">
        <w:rPr>
          <w:rFonts w:ascii="Calibri" w:hAnsi="Calibri"/>
        </w:rPr>
        <w:t>, to encourage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moror, -ārī, -ātus sum</w:t>
      </w:r>
      <w:r w:rsidR="00710F72">
        <w:rPr>
          <w:rFonts w:ascii="Calibri" w:hAnsi="Calibri"/>
        </w:rPr>
        <w:t>, to stay, delay</w:t>
      </w:r>
    </w:p>
    <w:p w:rsidR="007523C3" w:rsidRPr="00710F72" w:rsidRDefault="007523C3">
      <w:pPr>
        <w:rPr>
          <w:rFonts w:ascii="Calibri" w:hAnsi="Calibri"/>
        </w:rPr>
      </w:pP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  <w:b/>
        </w:rPr>
        <w:t>2</w:t>
      </w:r>
      <w:r w:rsidRPr="00710F72">
        <w:rPr>
          <w:rFonts w:ascii="Calibri" w:hAnsi="Calibri"/>
          <w:b/>
          <w:vertAlign w:val="superscript"/>
        </w:rPr>
        <w:t>nd</w:t>
      </w:r>
      <w:r w:rsidRPr="00710F72">
        <w:rPr>
          <w:rFonts w:ascii="Calibri" w:hAnsi="Calibri"/>
          <w:b/>
        </w:rPr>
        <w:t xml:space="preserve"> conjugation</w:t>
      </w:r>
    </w:p>
    <w:p w:rsidR="005D3C8E" w:rsidRPr="00710F72" w:rsidRDefault="005D3C8E">
      <w:pPr>
        <w:rPr>
          <w:rFonts w:ascii="Calibri" w:hAnsi="Calibri"/>
        </w:rPr>
      </w:pPr>
      <w:r w:rsidRPr="00710F72">
        <w:rPr>
          <w:rFonts w:ascii="Calibri" w:hAnsi="Calibri"/>
        </w:rPr>
        <w:t>polliceor, -ērī, -itus sum</w:t>
      </w:r>
      <w:r w:rsidR="00710F72">
        <w:rPr>
          <w:rFonts w:ascii="Calibri" w:hAnsi="Calibri"/>
        </w:rPr>
        <w:t>, to promise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vereor, -ērī, -itus sum</w:t>
      </w:r>
      <w:r w:rsidR="00710F72">
        <w:rPr>
          <w:rFonts w:ascii="Calibri" w:hAnsi="Calibri"/>
        </w:rPr>
        <w:t>, to fear</w:t>
      </w:r>
    </w:p>
    <w:p w:rsidR="007523C3" w:rsidRPr="00710F72" w:rsidRDefault="007523C3">
      <w:pPr>
        <w:rPr>
          <w:rFonts w:ascii="Calibri" w:hAnsi="Calibri"/>
        </w:rPr>
      </w:pPr>
    </w:p>
    <w:p w:rsidR="007523C3" w:rsidRPr="00710F72" w:rsidRDefault="007523C3">
      <w:pPr>
        <w:rPr>
          <w:rFonts w:ascii="Calibri" w:hAnsi="Calibri"/>
          <w:b/>
        </w:rPr>
      </w:pPr>
      <w:r w:rsidRPr="00710F72">
        <w:rPr>
          <w:rFonts w:ascii="Calibri" w:hAnsi="Calibri"/>
          <w:b/>
        </w:rPr>
        <w:t>3</w:t>
      </w:r>
      <w:r w:rsidRPr="00710F72">
        <w:rPr>
          <w:rFonts w:ascii="Calibri" w:hAnsi="Calibri"/>
          <w:b/>
          <w:vertAlign w:val="superscript"/>
        </w:rPr>
        <w:t>rd</w:t>
      </w:r>
      <w:r w:rsidRPr="00710F72">
        <w:rPr>
          <w:rFonts w:ascii="Calibri" w:hAnsi="Calibri"/>
          <w:b/>
        </w:rPr>
        <w:t xml:space="preserve"> conjugation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fruor, fruī, fructus sum + abl.</w:t>
      </w:r>
      <w:r w:rsidR="00710F72">
        <w:rPr>
          <w:rFonts w:ascii="Calibri" w:hAnsi="Calibri"/>
        </w:rPr>
        <w:t>, to enjoy</w:t>
      </w:r>
    </w:p>
    <w:p w:rsidR="005D3C8E" w:rsidRDefault="005D3C8E">
      <w:pPr>
        <w:rPr>
          <w:rFonts w:ascii="Calibri" w:hAnsi="Calibri"/>
        </w:rPr>
      </w:pPr>
      <w:r w:rsidRPr="00710F72">
        <w:rPr>
          <w:rFonts w:ascii="Calibri" w:hAnsi="Calibri"/>
        </w:rPr>
        <w:t>labor, labī, lapsus sum</w:t>
      </w:r>
      <w:r w:rsidR="00710F72">
        <w:rPr>
          <w:rFonts w:ascii="Calibri" w:hAnsi="Calibri"/>
        </w:rPr>
        <w:t>, to slip</w:t>
      </w:r>
    </w:p>
    <w:p w:rsidR="006A77D1" w:rsidRDefault="006A77D1">
      <w:pPr>
        <w:rPr>
          <w:rFonts w:ascii="Calibri" w:hAnsi="Calibri"/>
        </w:rPr>
      </w:pPr>
      <w:r>
        <w:rPr>
          <w:rFonts w:ascii="Calibri" w:hAnsi="Calibri"/>
        </w:rPr>
        <w:tab/>
        <w:t>collabor, to collapse</w:t>
      </w:r>
    </w:p>
    <w:p w:rsidR="006A77D1" w:rsidRDefault="006A77D1">
      <w:pPr>
        <w:rPr>
          <w:rFonts w:ascii="Calibri" w:hAnsi="Calibri"/>
        </w:rPr>
      </w:pPr>
      <w:r>
        <w:rPr>
          <w:rFonts w:ascii="Calibri" w:hAnsi="Calibri"/>
        </w:rPr>
        <w:tab/>
        <w:t>dēlabor, to fall down</w:t>
      </w:r>
    </w:p>
    <w:p w:rsidR="006A77D1" w:rsidRPr="00710F72" w:rsidRDefault="006A77D1">
      <w:pPr>
        <w:rPr>
          <w:rFonts w:ascii="Calibri" w:hAnsi="Calibri"/>
        </w:rPr>
      </w:pPr>
      <w:r>
        <w:rPr>
          <w:rFonts w:ascii="Calibri" w:hAnsi="Calibri"/>
        </w:rPr>
        <w:tab/>
        <w:t>prōlabor, to fall forward</w:t>
      </w:r>
    </w:p>
    <w:p w:rsidR="005D3C8E" w:rsidRPr="00710F72" w:rsidRDefault="005D3C8E">
      <w:pPr>
        <w:rPr>
          <w:rFonts w:ascii="Calibri" w:hAnsi="Calibri"/>
        </w:rPr>
      </w:pPr>
      <w:r w:rsidRPr="00710F72">
        <w:rPr>
          <w:rFonts w:ascii="Calibri" w:hAnsi="Calibri"/>
        </w:rPr>
        <w:t>loquor, loquī, locutus sum</w:t>
      </w:r>
      <w:r w:rsidR="00710F72">
        <w:rPr>
          <w:rFonts w:ascii="Calibri" w:hAnsi="Calibri"/>
        </w:rPr>
        <w:t>, to speak</w:t>
      </w:r>
    </w:p>
    <w:p w:rsidR="005D3C8E" w:rsidRPr="00710F72" w:rsidRDefault="005D3C8E">
      <w:pPr>
        <w:rPr>
          <w:rFonts w:ascii="Calibri" w:hAnsi="Calibri"/>
        </w:rPr>
      </w:pPr>
      <w:r w:rsidRPr="00710F72">
        <w:rPr>
          <w:rFonts w:ascii="Calibri" w:hAnsi="Calibri"/>
        </w:rPr>
        <w:t>nascor, nascī, natus sum</w:t>
      </w:r>
      <w:r w:rsidR="00710F72">
        <w:rPr>
          <w:rFonts w:ascii="Calibri" w:hAnsi="Calibri"/>
        </w:rPr>
        <w:t>, to be born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sequor, sequī, secutus sum</w:t>
      </w:r>
      <w:r w:rsidR="00710F72">
        <w:rPr>
          <w:rFonts w:ascii="Calibri" w:hAnsi="Calibri"/>
        </w:rPr>
        <w:t>, to follow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oblīvīscor, oblīvīscī, oblītus sum</w:t>
      </w:r>
      <w:r w:rsidR="006700E8" w:rsidRPr="00710F72">
        <w:rPr>
          <w:rFonts w:ascii="Calibri" w:hAnsi="Calibri"/>
        </w:rPr>
        <w:t xml:space="preserve"> + gen.</w:t>
      </w:r>
      <w:r w:rsidR="00710F72">
        <w:rPr>
          <w:rFonts w:ascii="Calibri" w:hAnsi="Calibri"/>
        </w:rPr>
        <w:t>, to forget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proficīscor, proficiscī, profectus sum</w:t>
      </w:r>
      <w:r w:rsidR="00710F72">
        <w:rPr>
          <w:rFonts w:ascii="Calibri" w:hAnsi="Calibri"/>
        </w:rPr>
        <w:t>, to set out</w:t>
      </w:r>
    </w:p>
    <w:p w:rsid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progredior, progredī, progressus sum (other compounds, adgredior</w:t>
      </w:r>
      <w:r w:rsidR="00710F72" w:rsidRPr="00710F72">
        <w:rPr>
          <w:rFonts w:ascii="Calibri" w:hAnsi="Calibri"/>
        </w:rPr>
        <w:t>, ingredior</w:t>
      </w:r>
      <w:r w:rsidRPr="00710F72">
        <w:rPr>
          <w:rFonts w:ascii="Calibri" w:hAnsi="Calibri"/>
        </w:rPr>
        <w:t>)</w:t>
      </w:r>
      <w:r w:rsidR="00710F72">
        <w:rPr>
          <w:rFonts w:ascii="Calibri" w:hAnsi="Calibri"/>
        </w:rPr>
        <w:t xml:space="preserve">, to go (forward, </w:t>
      </w:r>
    </w:p>
    <w:p w:rsidR="007523C3" w:rsidRPr="00710F72" w:rsidRDefault="007523C3" w:rsidP="003572A6">
      <w:pPr>
        <w:jc w:val="both"/>
        <w:rPr>
          <w:rFonts w:ascii="Calibri" w:hAnsi="Calibri"/>
        </w:rPr>
      </w:pPr>
      <w:r w:rsidRPr="00710F72">
        <w:rPr>
          <w:rFonts w:ascii="Calibri" w:hAnsi="Calibri"/>
        </w:rPr>
        <w:t>utor, utī, usus sum + abl.</w:t>
      </w:r>
      <w:r w:rsidR="00710F72">
        <w:rPr>
          <w:rFonts w:ascii="Calibri" w:hAnsi="Calibri"/>
        </w:rPr>
        <w:t>, to use</w:t>
      </w:r>
      <w:r w:rsidR="006A77D1">
        <w:rPr>
          <w:rFonts w:ascii="Calibri" w:hAnsi="Calibri"/>
        </w:rPr>
        <w:tab/>
      </w:r>
      <w:r w:rsidR="006A77D1">
        <w:rPr>
          <w:rFonts w:ascii="Calibri" w:hAnsi="Calibri"/>
        </w:rPr>
        <w:tab/>
      </w:r>
      <w:r w:rsidR="006A77D1">
        <w:rPr>
          <w:rFonts w:ascii="Calibri" w:hAnsi="Calibri"/>
        </w:rPr>
        <w:tab/>
      </w:r>
      <w:r w:rsidR="006A77D1">
        <w:rPr>
          <w:rFonts w:ascii="Calibri" w:hAnsi="Calibri"/>
        </w:rPr>
        <w:tab/>
      </w:r>
      <w:r w:rsidR="006A77D1">
        <w:rPr>
          <w:rFonts w:ascii="Calibri" w:hAnsi="Calibri"/>
        </w:rPr>
        <w:tab/>
      </w:r>
      <w:r w:rsidR="006A77D1">
        <w:rPr>
          <w:rFonts w:ascii="Calibri" w:hAnsi="Calibri"/>
        </w:rPr>
        <w:tab/>
      </w:r>
      <w:r w:rsidR="006A77D1">
        <w:rPr>
          <w:rFonts w:ascii="Calibri" w:hAnsi="Calibri"/>
        </w:rPr>
        <w:tab/>
        <w:t>to, in, etc.)</w:t>
      </w:r>
    </w:p>
    <w:p w:rsidR="007523C3" w:rsidRPr="00710F72" w:rsidRDefault="007523C3" w:rsidP="007523C3">
      <w:pPr>
        <w:rPr>
          <w:rFonts w:ascii="Calibri" w:hAnsi="Calibri"/>
        </w:rPr>
      </w:pPr>
      <w:r w:rsidRPr="00710F72">
        <w:rPr>
          <w:rFonts w:ascii="Calibri" w:hAnsi="Calibri"/>
        </w:rPr>
        <w:t>patior, patī, passus sum</w:t>
      </w:r>
      <w:r w:rsidR="00710F72">
        <w:rPr>
          <w:rFonts w:ascii="Calibri" w:hAnsi="Calibri"/>
        </w:rPr>
        <w:t>, to suffer, endure</w:t>
      </w:r>
    </w:p>
    <w:p w:rsidR="007523C3" w:rsidRPr="00710F72" w:rsidRDefault="007523C3" w:rsidP="007523C3">
      <w:pPr>
        <w:rPr>
          <w:rFonts w:ascii="Calibri" w:hAnsi="Calibri"/>
        </w:rPr>
      </w:pPr>
      <w:r w:rsidRPr="00710F72">
        <w:rPr>
          <w:rFonts w:ascii="Calibri" w:hAnsi="Calibri"/>
        </w:rPr>
        <w:t>morior, morī, mortuus sum</w:t>
      </w:r>
      <w:r w:rsidR="00710F72">
        <w:rPr>
          <w:rFonts w:ascii="Calibri" w:hAnsi="Calibri"/>
        </w:rPr>
        <w:t>, to die</w:t>
      </w:r>
    </w:p>
    <w:p w:rsidR="007523C3" w:rsidRPr="00710F72" w:rsidRDefault="007523C3">
      <w:pPr>
        <w:rPr>
          <w:rFonts w:ascii="Calibri" w:hAnsi="Calibri"/>
        </w:rPr>
      </w:pP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  <w:b/>
        </w:rPr>
        <w:t>4</w:t>
      </w:r>
      <w:r w:rsidRPr="00710F72">
        <w:rPr>
          <w:rFonts w:ascii="Calibri" w:hAnsi="Calibri"/>
          <w:b/>
          <w:vertAlign w:val="superscript"/>
        </w:rPr>
        <w:t>th</w:t>
      </w:r>
      <w:r w:rsidRPr="00710F72">
        <w:rPr>
          <w:rFonts w:ascii="Calibri" w:hAnsi="Calibri"/>
          <w:b/>
        </w:rPr>
        <w:t xml:space="preserve"> conjugation</w:t>
      </w:r>
    </w:p>
    <w:p w:rsidR="005D3C8E" w:rsidRPr="00710F72" w:rsidRDefault="005D3C8E">
      <w:pPr>
        <w:rPr>
          <w:rFonts w:ascii="Calibri" w:hAnsi="Calibri"/>
        </w:rPr>
      </w:pPr>
      <w:r w:rsidRPr="00710F72">
        <w:rPr>
          <w:rFonts w:ascii="Calibri" w:hAnsi="Calibri"/>
        </w:rPr>
        <w:t>orior, -īrī, orsus sum</w:t>
      </w:r>
      <w:r w:rsidR="00710F72">
        <w:rPr>
          <w:rFonts w:ascii="Calibri" w:hAnsi="Calibri"/>
        </w:rPr>
        <w:t>, to rise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potior, -īrī, -ītus sum + abl.</w:t>
      </w:r>
      <w:r w:rsidR="00710F72">
        <w:rPr>
          <w:rFonts w:ascii="Calibri" w:hAnsi="Calibri"/>
        </w:rPr>
        <w:t>, to take possession (of)</w:t>
      </w:r>
    </w:p>
    <w:p w:rsidR="007523C3" w:rsidRPr="00710F72" w:rsidRDefault="007523C3">
      <w:pPr>
        <w:rPr>
          <w:rFonts w:ascii="Calibri" w:hAnsi="Calibri"/>
        </w:rPr>
      </w:pPr>
    </w:p>
    <w:p w:rsidR="007523C3" w:rsidRPr="00710F72" w:rsidRDefault="007523C3">
      <w:pPr>
        <w:rPr>
          <w:rFonts w:ascii="Calibri" w:hAnsi="Calibri"/>
          <w:b/>
        </w:rPr>
      </w:pPr>
      <w:r w:rsidRPr="00710F72">
        <w:rPr>
          <w:rFonts w:ascii="Calibri" w:hAnsi="Calibri"/>
          <w:b/>
        </w:rPr>
        <w:t>Semi-deponents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gaudeō, -ēre, gavīsus sum</w:t>
      </w:r>
      <w:r w:rsidR="00710F72">
        <w:rPr>
          <w:rFonts w:ascii="Calibri" w:hAnsi="Calibri"/>
        </w:rPr>
        <w:t>, to rejoice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audeō, -ēre, ausus sum</w:t>
      </w:r>
      <w:r w:rsidR="00710F72">
        <w:rPr>
          <w:rFonts w:ascii="Calibri" w:hAnsi="Calibri"/>
        </w:rPr>
        <w:t>, to dare</w:t>
      </w:r>
    </w:p>
    <w:p w:rsidR="006700E8" w:rsidRPr="00710F72" w:rsidRDefault="006700E8" w:rsidP="006700E8">
      <w:pPr>
        <w:rPr>
          <w:rFonts w:ascii="Calibri" w:hAnsi="Calibri"/>
        </w:rPr>
      </w:pPr>
      <w:r w:rsidRPr="00710F72">
        <w:rPr>
          <w:rFonts w:ascii="Calibri" w:hAnsi="Calibri"/>
        </w:rPr>
        <w:t>fīō, fiērī, factus sum</w:t>
      </w:r>
      <w:r w:rsidR="00710F72">
        <w:rPr>
          <w:rFonts w:ascii="Calibri" w:hAnsi="Calibri"/>
        </w:rPr>
        <w:t>, to happen, be made, become</w:t>
      </w:r>
    </w:p>
    <w:p w:rsidR="007523C3" w:rsidRPr="00710F72" w:rsidRDefault="007523C3">
      <w:pPr>
        <w:rPr>
          <w:rFonts w:ascii="Calibri" w:hAnsi="Calibri"/>
        </w:rPr>
      </w:pP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  <w:b/>
        </w:rPr>
        <w:t>Defective verbs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meminī, meminisse, --</w:t>
      </w:r>
      <w:r w:rsidR="006700E8" w:rsidRPr="00710F72">
        <w:rPr>
          <w:rFonts w:ascii="Calibri" w:hAnsi="Calibri"/>
        </w:rPr>
        <w:t xml:space="preserve"> + gen.</w:t>
      </w:r>
      <w:r w:rsidR="00710F72">
        <w:rPr>
          <w:rFonts w:ascii="Calibri" w:hAnsi="Calibri"/>
        </w:rPr>
        <w:t>, to remember</w:t>
      </w:r>
    </w:p>
    <w:p w:rsidR="007523C3" w:rsidRPr="00710F72" w:rsidRDefault="007523C3">
      <w:pPr>
        <w:rPr>
          <w:rFonts w:ascii="Calibri" w:hAnsi="Calibri"/>
        </w:rPr>
      </w:pPr>
      <w:r w:rsidRPr="00710F72">
        <w:rPr>
          <w:rFonts w:ascii="Calibri" w:hAnsi="Calibri"/>
        </w:rPr>
        <w:t>coepī, coepisse, --</w:t>
      </w:r>
      <w:r w:rsidR="00710F72">
        <w:rPr>
          <w:rFonts w:ascii="Calibri" w:hAnsi="Calibri"/>
        </w:rPr>
        <w:t>, to begin</w:t>
      </w:r>
    </w:p>
    <w:p w:rsidR="007523C3" w:rsidRPr="00710F72" w:rsidRDefault="006700E8">
      <w:pPr>
        <w:rPr>
          <w:rFonts w:ascii="Calibri" w:hAnsi="Calibri"/>
        </w:rPr>
      </w:pPr>
      <w:r w:rsidRPr="00710F72">
        <w:rPr>
          <w:rFonts w:ascii="Calibri" w:hAnsi="Calibri"/>
        </w:rPr>
        <w:t>odī, odisse, --</w:t>
      </w:r>
      <w:r w:rsidR="00710F72">
        <w:rPr>
          <w:rFonts w:ascii="Calibri" w:hAnsi="Calibri"/>
        </w:rPr>
        <w:t>, to hate</w:t>
      </w:r>
    </w:p>
    <w:p w:rsidR="007523C3" w:rsidRPr="00710F72" w:rsidRDefault="007523C3">
      <w:pPr>
        <w:rPr>
          <w:rFonts w:ascii="Calibri" w:hAnsi="Calibri"/>
        </w:rPr>
      </w:pPr>
    </w:p>
    <w:p w:rsidR="000D700D" w:rsidRPr="00710F72" w:rsidRDefault="000D700D">
      <w:pPr>
        <w:rPr>
          <w:rFonts w:ascii="Calibri" w:hAnsi="Calibri"/>
        </w:rPr>
      </w:pPr>
    </w:p>
    <w:p w:rsidR="000D700D" w:rsidRPr="00710F72" w:rsidRDefault="000D700D">
      <w:pPr>
        <w:rPr>
          <w:rFonts w:ascii="Calibri" w:hAnsi="Calibri"/>
        </w:rPr>
      </w:pPr>
    </w:p>
    <w:p w:rsidR="000D700D" w:rsidRPr="00710F72" w:rsidRDefault="000D700D">
      <w:pPr>
        <w:rPr>
          <w:rFonts w:ascii="Calibri" w:hAnsi="Calibri"/>
        </w:rPr>
      </w:pPr>
      <w:r w:rsidRPr="00710F72">
        <w:rPr>
          <w:rFonts w:ascii="Calibri" w:hAnsi="Calibri"/>
        </w:rPr>
        <w:lastRenderedPageBreak/>
        <w:t>Translate.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>verēmur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>sequitur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>mortuus est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>profectus erat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>patitur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>morābimus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>ūtimur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>oblīviscēris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>potītus est</w:t>
      </w:r>
    </w:p>
    <w:p w:rsidR="006700E8" w:rsidRPr="00710F72" w:rsidRDefault="003572A6" w:rsidP="006700E8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veritus sum</w:t>
      </w:r>
    </w:p>
    <w:p w:rsidR="006700E8" w:rsidRPr="00710F72" w:rsidRDefault="003572A6" w:rsidP="006700E8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sequēbantur</w:t>
      </w:r>
    </w:p>
    <w:p w:rsidR="006700E8" w:rsidRPr="00710F72" w:rsidRDefault="003572A6" w:rsidP="006700E8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profectus est</w:t>
      </w:r>
    </w:p>
    <w:p w:rsidR="006700E8" w:rsidRPr="00710F72" w:rsidRDefault="003572A6" w:rsidP="006700E8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fit</w:t>
      </w:r>
    </w:p>
    <w:p w:rsidR="006700E8" w:rsidRPr="00710F72" w:rsidRDefault="003572A6" w:rsidP="006700E8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potiēmur</w:t>
      </w:r>
    </w:p>
    <w:p w:rsidR="006700E8" w:rsidRPr="00710F72" w:rsidRDefault="003572A6" w:rsidP="006700E8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morantur</w:t>
      </w:r>
    </w:p>
    <w:p w:rsidR="006700E8" w:rsidRPr="00710F72" w:rsidRDefault="003572A6" w:rsidP="006700E8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fruēbātur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 xml:space="preserve">  </w:t>
      </w:r>
      <w:r w:rsidR="003572A6">
        <w:rPr>
          <w:rFonts w:ascii="Calibri" w:hAnsi="Calibri"/>
        </w:rPr>
        <w:t>moriēmur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 xml:space="preserve">  </w:t>
      </w:r>
      <w:r w:rsidR="003572A6">
        <w:rPr>
          <w:rFonts w:ascii="Calibri" w:hAnsi="Calibri"/>
        </w:rPr>
        <w:t>passus sum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 xml:space="preserve"> </w:t>
      </w:r>
      <w:r w:rsidR="003572A6">
        <w:rPr>
          <w:rFonts w:ascii="Calibri" w:hAnsi="Calibri"/>
        </w:rPr>
        <w:t>fiēbat</w:t>
      </w:r>
    </w:p>
    <w:p w:rsidR="006700E8" w:rsidRPr="00710F72" w:rsidRDefault="006700E8" w:rsidP="006700E8">
      <w:pPr>
        <w:numPr>
          <w:ilvl w:val="0"/>
          <w:numId w:val="1"/>
        </w:numPr>
        <w:rPr>
          <w:rFonts w:ascii="Calibri" w:hAnsi="Calibri"/>
        </w:rPr>
      </w:pPr>
      <w:r w:rsidRPr="00710F72">
        <w:rPr>
          <w:rFonts w:ascii="Calibri" w:hAnsi="Calibri"/>
        </w:rPr>
        <w:t xml:space="preserve">  </w:t>
      </w:r>
      <w:r w:rsidR="003572A6">
        <w:rPr>
          <w:rFonts w:ascii="Calibri" w:hAnsi="Calibri"/>
        </w:rPr>
        <w:t>secutus es</w:t>
      </w:r>
    </w:p>
    <w:p w:rsidR="006700E8" w:rsidRPr="00710F72" w:rsidRDefault="006700E8" w:rsidP="006700E8">
      <w:pPr>
        <w:rPr>
          <w:rFonts w:ascii="Calibri" w:hAnsi="Calibri"/>
        </w:rPr>
      </w:pPr>
    </w:p>
    <w:p w:rsidR="006700E8" w:rsidRPr="00710F72" w:rsidRDefault="006700E8" w:rsidP="006700E8">
      <w:pPr>
        <w:rPr>
          <w:rFonts w:ascii="Calibri" w:hAnsi="Calibri"/>
        </w:rPr>
      </w:pPr>
    </w:p>
    <w:p w:rsidR="000D700D" w:rsidRPr="00710F72" w:rsidRDefault="006700E8" w:rsidP="000D700D">
      <w:pPr>
        <w:numPr>
          <w:ilvl w:val="0"/>
          <w:numId w:val="3"/>
        </w:numPr>
        <w:rPr>
          <w:rFonts w:ascii="Calibri" w:hAnsi="Calibri"/>
          <w:sz w:val="26"/>
          <w:szCs w:val="26"/>
        </w:rPr>
      </w:pPr>
      <w:r w:rsidRPr="00B75D89">
        <w:rPr>
          <w:rFonts w:ascii="Calibri" w:hAnsi="Calibri"/>
          <w:b/>
          <w:sz w:val="26"/>
          <w:szCs w:val="26"/>
        </w:rPr>
        <w:t>odī</w:t>
      </w:r>
      <w:r w:rsidRPr="00710F72">
        <w:rPr>
          <w:rFonts w:ascii="Calibri" w:hAnsi="Calibri"/>
          <w:sz w:val="26"/>
          <w:szCs w:val="26"/>
        </w:rPr>
        <w:t xml:space="preserve"> et amō.  quāre id faciam, fortasse requiris?  nesciō, sed </w:t>
      </w:r>
      <w:r w:rsidRPr="00B75D89">
        <w:rPr>
          <w:rFonts w:ascii="Calibri" w:hAnsi="Calibri"/>
          <w:b/>
          <w:sz w:val="26"/>
          <w:szCs w:val="26"/>
        </w:rPr>
        <w:t>fīērī</w:t>
      </w:r>
      <w:r w:rsidRPr="00710F72">
        <w:rPr>
          <w:rFonts w:ascii="Calibri" w:hAnsi="Calibri"/>
          <w:sz w:val="26"/>
          <w:szCs w:val="26"/>
        </w:rPr>
        <w:t xml:space="preserve"> sentiō, et </w:t>
      </w:r>
    </w:p>
    <w:p w:rsidR="007523C3" w:rsidRPr="00710F72" w:rsidRDefault="006700E8" w:rsidP="000D700D">
      <w:pPr>
        <w:ind w:left="360" w:firstLine="360"/>
        <w:rPr>
          <w:rFonts w:ascii="Calibri" w:hAnsi="Calibri"/>
          <w:sz w:val="26"/>
          <w:szCs w:val="26"/>
        </w:rPr>
      </w:pPr>
      <w:r w:rsidRPr="00710F72">
        <w:rPr>
          <w:rFonts w:ascii="Calibri" w:hAnsi="Calibri"/>
          <w:sz w:val="26"/>
          <w:szCs w:val="26"/>
        </w:rPr>
        <w:t>excrucior.</w:t>
      </w:r>
      <w:r w:rsidR="000D700D" w:rsidRPr="00710F72">
        <w:rPr>
          <w:rFonts w:ascii="Calibri" w:hAnsi="Calibri"/>
          <w:sz w:val="26"/>
          <w:szCs w:val="26"/>
        </w:rPr>
        <w:t xml:space="preserve">  Catullus 85.</w:t>
      </w:r>
    </w:p>
    <w:p w:rsidR="006700E8" w:rsidRPr="00710F72" w:rsidRDefault="006700E8">
      <w:pPr>
        <w:rPr>
          <w:rFonts w:ascii="Calibri" w:hAnsi="Calibri"/>
          <w:sz w:val="26"/>
          <w:szCs w:val="26"/>
        </w:rPr>
      </w:pPr>
    </w:p>
    <w:p w:rsidR="006700E8" w:rsidRDefault="00B10413" w:rsidP="00B10413">
      <w:pPr>
        <w:numPr>
          <w:ilvl w:val="0"/>
          <w:numId w:val="2"/>
        </w:numPr>
        <w:rPr>
          <w:rFonts w:ascii="Calibri" w:hAnsi="Calibri"/>
          <w:sz w:val="26"/>
          <w:szCs w:val="26"/>
        </w:rPr>
      </w:pPr>
      <w:r w:rsidRPr="00710F72">
        <w:rPr>
          <w:rFonts w:ascii="Calibri" w:hAnsi="Calibri"/>
          <w:sz w:val="26"/>
          <w:szCs w:val="26"/>
        </w:rPr>
        <w:t xml:space="preserve">Belgae ab extremis Galliae finibus </w:t>
      </w:r>
      <w:r w:rsidRPr="00B75D89">
        <w:rPr>
          <w:rFonts w:ascii="Calibri" w:hAnsi="Calibri"/>
          <w:b/>
          <w:sz w:val="26"/>
          <w:szCs w:val="26"/>
        </w:rPr>
        <w:t>oriuntur</w:t>
      </w:r>
      <w:r w:rsidRPr="00710F72">
        <w:rPr>
          <w:rFonts w:ascii="Calibri" w:hAnsi="Calibri"/>
          <w:sz w:val="26"/>
          <w:szCs w:val="26"/>
        </w:rPr>
        <w:t>, pertinent ad inferiorem partem fluminis Rheni, spectant in septentrionem et orientem solem. Caesar BG I.1</w:t>
      </w:r>
    </w:p>
    <w:p w:rsidR="00710F72" w:rsidRPr="00710F72" w:rsidRDefault="00710F72" w:rsidP="00710F72">
      <w:pPr>
        <w:ind w:left="720"/>
        <w:rPr>
          <w:rFonts w:ascii="Calibri" w:hAnsi="Calibri"/>
          <w:sz w:val="26"/>
          <w:szCs w:val="26"/>
        </w:rPr>
      </w:pPr>
    </w:p>
    <w:p w:rsidR="00B10413" w:rsidRDefault="00B10413" w:rsidP="00B10413">
      <w:pPr>
        <w:numPr>
          <w:ilvl w:val="0"/>
          <w:numId w:val="2"/>
        </w:numPr>
        <w:rPr>
          <w:rFonts w:ascii="Calibri" w:hAnsi="Calibri"/>
          <w:sz w:val="26"/>
          <w:szCs w:val="26"/>
        </w:rPr>
      </w:pPr>
      <w:r w:rsidRPr="00710F72">
        <w:rPr>
          <w:rFonts w:ascii="Calibri" w:hAnsi="Calibri"/>
          <w:sz w:val="26"/>
          <w:szCs w:val="26"/>
        </w:rPr>
        <w:t xml:space="preserve">perfacile est, cum virtute omnibus praestant, totius Galliae imperio </w:t>
      </w:r>
      <w:r w:rsidRPr="00B75D89">
        <w:rPr>
          <w:rFonts w:ascii="Calibri" w:hAnsi="Calibri"/>
          <w:b/>
          <w:sz w:val="26"/>
          <w:szCs w:val="26"/>
        </w:rPr>
        <w:t>potiri</w:t>
      </w:r>
      <w:r w:rsidRPr="00710F72">
        <w:rPr>
          <w:rFonts w:ascii="Calibri" w:hAnsi="Calibri"/>
          <w:sz w:val="26"/>
          <w:szCs w:val="26"/>
        </w:rPr>
        <w:t xml:space="preserve"> BG I.2</w:t>
      </w:r>
    </w:p>
    <w:p w:rsidR="00710F72" w:rsidRPr="00710F72" w:rsidRDefault="00710F72" w:rsidP="00710F72">
      <w:pPr>
        <w:rPr>
          <w:rFonts w:ascii="Calibri" w:hAnsi="Calibri"/>
          <w:sz w:val="26"/>
          <w:szCs w:val="26"/>
        </w:rPr>
      </w:pPr>
    </w:p>
    <w:p w:rsidR="00B10413" w:rsidRDefault="003E6B26" w:rsidP="00B10413">
      <w:pPr>
        <w:numPr>
          <w:ilvl w:val="0"/>
          <w:numId w:val="2"/>
        </w:numPr>
        <w:rPr>
          <w:rFonts w:ascii="Calibri" w:hAnsi="Calibri"/>
          <w:sz w:val="26"/>
          <w:szCs w:val="26"/>
        </w:rPr>
      </w:pPr>
      <w:r w:rsidRPr="00710F72">
        <w:rPr>
          <w:rFonts w:ascii="Calibri" w:hAnsi="Calibri"/>
          <w:sz w:val="26"/>
          <w:szCs w:val="26"/>
        </w:rPr>
        <w:t xml:space="preserve">Orgetorix </w:t>
      </w:r>
      <w:r w:rsidRPr="00B75D89">
        <w:rPr>
          <w:rFonts w:ascii="Calibri" w:hAnsi="Calibri"/>
          <w:b/>
          <w:sz w:val="26"/>
          <w:szCs w:val="26"/>
        </w:rPr>
        <w:t>mortuus est</w:t>
      </w:r>
      <w:r w:rsidRPr="00710F72">
        <w:rPr>
          <w:rFonts w:ascii="Calibri" w:hAnsi="Calibri"/>
          <w:sz w:val="26"/>
          <w:szCs w:val="26"/>
        </w:rPr>
        <w:t>; neque abest suspicio, ut Helvetii arbitrantur, quin ipse sibi mortem consciverit. I.4</w:t>
      </w:r>
    </w:p>
    <w:p w:rsidR="00710F72" w:rsidRPr="00710F72" w:rsidRDefault="00710F72" w:rsidP="00710F72">
      <w:pPr>
        <w:rPr>
          <w:rFonts w:ascii="Calibri" w:hAnsi="Calibri"/>
          <w:sz w:val="26"/>
          <w:szCs w:val="26"/>
        </w:rPr>
      </w:pPr>
    </w:p>
    <w:p w:rsidR="003E6B26" w:rsidRDefault="003E6B26" w:rsidP="00B10413">
      <w:pPr>
        <w:numPr>
          <w:ilvl w:val="0"/>
          <w:numId w:val="2"/>
        </w:numPr>
        <w:rPr>
          <w:rFonts w:ascii="Calibri" w:hAnsi="Calibri"/>
          <w:sz w:val="26"/>
          <w:szCs w:val="26"/>
        </w:rPr>
      </w:pPr>
      <w:r w:rsidRPr="00710F72">
        <w:rPr>
          <w:rFonts w:ascii="Calibri" w:hAnsi="Calibri"/>
          <w:sz w:val="26"/>
          <w:szCs w:val="26"/>
        </w:rPr>
        <w:t xml:space="preserve">Post eius mortem nihilo minus Helvetii id quod constituerant facere </w:t>
      </w:r>
      <w:r w:rsidRPr="00B75D89">
        <w:rPr>
          <w:rFonts w:ascii="Calibri" w:hAnsi="Calibri"/>
          <w:b/>
          <w:sz w:val="26"/>
          <w:szCs w:val="26"/>
        </w:rPr>
        <w:t>conantur</w:t>
      </w:r>
      <w:r w:rsidRPr="00710F72">
        <w:rPr>
          <w:rFonts w:ascii="Calibri" w:hAnsi="Calibri"/>
          <w:sz w:val="26"/>
          <w:szCs w:val="26"/>
        </w:rPr>
        <w:t xml:space="preserve"> I.5</w:t>
      </w:r>
    </w:p>
    <w:p w:rsidR="00710F72" w:rsidRPr="00710F72" w:rsidRDefault="00710F72" w:rsidP="00710F72">
      <w:pPr>
        <w:rPr>
          <w:rFonts w:ascii="Calibri" w:hAnsi="Calibri"/>
          <w:sz w:val="26"/>
          <w:szCs w:val="26"/>
        </w:rPr>
      </w:pPr>
    </w:p>
    <w:p w:rsidR="003E6B26" w:rsidRPr="00710F72" w:rsidRDefault="003E6B26" w:rsidP="00B10413">
      <w:pPr>
        <w:numPr>
          <w:ilvl w:val="0"/>
          <w:numId w:val="2"/>
        </w:numPr>
        <w:rPr>
          <w:rFonts w:ascii="Calibri" w:hAnsi="Calibri"/>
          <w:sz w:val="26"/>
          <w:szCs w:val="26"/>
        </w:rPr>
      </w:pPr>
      <w:r w:rsidRPr="00710F72">
        <w:rPr>
          <w:rFonts w:ascii="Calibri" w:hAnsi="Calibri"/>
          <w:sz w:val="26"/>
          <w:szCs w:val="26"/>
        </w:rPr>
        <w:t xml:space="preserve">clamor fremitusque </w:t>
      </w:r>
      <w:r w:rsidRPr="00B75D89">
        <w:rPr>
          <w:rFonts w:ascii="Calibri" w:hAnsi="Calibri"/>
          <w:b/>
          <w:sz w:val="26"/>
          <w:szCs w:val="26"/>
        </w:rPr>
        <w:t>oriebatur</w:t>
      </w:r>
      <w:r w:rsidRPr="00710F72">
        <w:rPr>
          <w:rFonts w:ascii="Calibri" w:hAnsi="Calibri"/>
          <w:sz w:val="26"/>
          <w:szCs w:val="26"/>
        </w:rPr>
        <w:t>, II.23</w:t>
      </w:r>
    </w:p>
    <w:sectPr w:rsidR="003E6B26" w:rsidRPr="00710F72" w:rsidSect="00A26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337D"/>
    <w:multiLevelType w:val="hybridMultilevel"/>
    <w:tmpl w:val="DCF8CC42"/>
    <w:lvl w:ilvl="0" w:tplc="C20CE79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F875C7"/>
    <w:multiLevelType w:val="hybridMultilevel"/>
    <w:tmpl w:val="2E56F90E"/>
    <w:lvl w:ilvl="0" w:tplc="330C9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152DBC"/>
    <w:multiLevelType w:val="hybridMultilevel"/>
    <w:tmpl w:val="5B18083C"/>
    <w:lvl w:ilvl="0" w:tplc="330C9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523C3"/>
    <w:rsid w:val="000D700D"/>
    <w:rsid w:val="0014352C"/>
    <w:rsid w:val="00304228"/>
    <w:rsid w:val="003572A6"/>
    <w:rsid w:val="003E6B26"/>
    <w:rsid w:val="005D3C8E"/>
    <w:rsid w:val="006700E8"/>
    <w:rsid w:val="006A77D1"/>
    <w:rsid w:val="006E0EDD"/>
    <w:rsid w:val="00710F72"/>
    <w:rsid w:val="007523C3"/>
    <w:rsid w:val="007D2279"/>
    <w:rsid w:val="00844046"/>
    <w:rsid w:val="00A266B3"/>
    <w:rsid w:val="00A811EF"/>
    <w:rsid w:val="00B10413"/>
    <w:rsid w:val="00B75D89"/>
    <w:rsid w:val="00ED18F5"/>
    <w:rsid w:val="00F4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352C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F7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334</Words>
  <Characters>1691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Deponent Verbs:</vt:lpstr>
    </vt:vector>
  </TitlesOfParts>
  <Company>Ridgefield Public Schools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Deponent Verbs:</dc:title>
  <dc:subject/>
  <dc:creator>cyoung</dc:creator>
  <cp:keywords/>
  <dc:description/>
  <cp:lastModifiedBy>cyoung</cp:lastModifiedBy>
  <cp:revision>3</cp:revision>
  <cp:lastPrinted>2009-02-25T13:11:00Z</cp:lastPrinted>
  <dcterms:created xsi:type="dcterms:W3CDTF">2009-02-11T15:42:00Z</dcterms:created>
  <dcterms:modified xsi:type="dcterms:W3CDTF">2009-02-25T13:16:00Z</dcterms:modified>
</cp:coreProperties>
</file>